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702" w:rsidRDefault="00FE6702" w:rsidP="00740525">
      <w:pPr>
        <w:pStyle w:val="1"/>
        <w:jc w:val="right"/>
        <w:rPr>
          <w:b w:val="0"/>
          <w:szCs w:val="24"/>
        </w:rPr>
      </w:pPr>
      <w:r w:rsidRPr="00FE6702">
        <w:rPr>
          <w:b w:val="0"/>
          <w:szCs w:val="24"/>
        </w:rPr>
        <w:t xml:space="preserve">Проект </w:t>
      </w:r>
    </w:p>
    <w:p w:rsidR="00FE6702" w:rsidRPr="00FE6702" w:rsidRDefault="00FE6702" w:rsidP="00FE6702"/>
    <w:p w:rsidR="00FE6702" w:rsidRPr="00FE6702" w:rsidRDefault="00FE6702" w:rsidP="00FE6702"/>
    <w:p w:rsidR="0020022A" w:rsidRPr="00CD7806" w:rsidRDefault="00B848A6" w:rsidP="0020022A">
      <w:pPr>
        <w:pStyle w:val="1"/>
        <w:rPr>
          <w:szCs w:val="24"/>
        </w:rPr>
      </w:pPr>
      <w:r>
        <w:rPr>
          <w:szCs w:val="24"/>
        </w:rPr>
        <w:t>П</w:t>
      </w:r>
      <w:r w:rsidR="0020022A" w:rsidRPr="00CD7806">
        <w:rPr>
          <w:szCs w:val="24"/>
        </w:rPr>
        <w:t xml:space="preserve">овестка дня </w:t>
      </w:r>
    </w:p>
    <w:p w:rsidR="003C6DF3" w:rsidRDefault="0020022A" w:rsidP="0020022A">
      <w:pPr>
        <w:pStyle w:val="10"/>
        <w:jc w:val="center"/>
        <w:rPr>
          <w:rFonts w:ascii="Times New Roman" w:hAnsi="Times New Roman"/>
        </w:rPr>
      </w:pPr>
      <w:r w:rsidRPr="00FD132D">
        <w:rPr>
          <w:rFonts w:ascii="Times New Roman" w:hAnsi="Times New Roman"/>
          <w:b/>
          <w:spacing w:val="-1"/>
          <w:szCs w:val="24"/>
        </w:rPr>
        <w:t xml:space="preserve">заседания постоянной комиссии Собрания депутатов </w:t>
      </w:r>
      <w:r w:rsidRPr="00BA4374">
        <w:rPr>
          <w:rFonts w:ascii="Times New Roman" w:hAnsi="Times New Roman"/>
          <w:b/>
        </w:rPr>
        <w:t>округа</w:t>
      </w:r>
      <w:r w:rsidRPr="00BA4374">
        <w:rPr>
          <w:rFonts w:ascii="Times New Roman" w:hAnsi="Times New Roman"/>
        </w:rPr>
        <w:t xml:space="preserve"> </w:t>
      </w:r>
    </w:p>
    <w:p w:rsidR="0020022A" w:rsidRPr="00FD132D" w:rsidRDefault="0020022A" w:rsidP="0020022A">
      <w:pPr>
        <w:pStyle w:val="10"/>
        <w:jc w:val="center"/>
        <w:rPr>
          <w:rFonts w:ascii="Times New Roman" w:hAnsi="Times New Roman"/>
          <w:b/>
          <w:szCs w:val="24"/>
        </w:rPr>
      </w:pPr>
      <w:r w:rsidRPr="00FD132D">
        <w:rPr>
          <w:rFonts w:ascii="Times New Roman" w:hAnsi="Times New Roman"/>
          <w:b/>
          <w:spacing w:val="-1"/>
          <w:szCs w:val="24"/>
        </w:rPr>
        <w:t>по</w:t>
      </w:r>
      <w:r w:rsidR="002D1976">
        <w:rPr>
          <w:rFonts w:ascii="Times New Roman" w:hAnsi="Times New Roman"/>
          <w:b/>
          <w:spacing w:val="-1"/>
          <w:szCs w:val="24"/>
        </w:rPr>
        <w:t xml:space="preserve"> вопросам государственного устройства и местного самоуправления</w:t>
      </w:r>
      <w:r w:rsidR="002566EC">
        <w:rPr>
          <w:rFonts w:ascii="Times New Roman" w:hAnsi="Times New Roman"/>
          <w:b/>
          <w:spacing w:val="-1"/>
          <w:szCs w:val="24"/>
        </w:rPr>
        <w:t xml:space="preserve"> </w:t>
      </w:r>
    </w:p>
    <w:p w:rsidR="0020022A" w:rsidRDefault="0020022A" w:rsidP="0020022A">
      <w:pPr>
        <w:pStyle w:val="10"/>
        <w:jc w:val="right"/>
        <w:rPr>
          <w:rFonts w:ascii="Times New Roman" w:hAnsi="Times New Roman"/>
          <w:szCs w:val="24"/>
        </w:rPr>
      </w:pPr>
      <w:r w:rsidRPr="004642AE">
        <w:rPr>
          <w:rFonts w:ascii="Times New Roman" w:hAnsi="Times New Roman"/>
          <w:szCs w:val="24"/>
        </w:rPr>
        <w:t xml:space="preserve">            </w:t>
      </w:r>
      <w:r w:rsidRPr="004642AE">
        <w:rPr>
          <w:rFonts w:ascii="Times New Roman" w:hAnsi="Times New Roman"/>
          <w:szCs w:val="24"/>
        </w:rPr>
        <w:tab/>
      </w:r>
      <w:r w:rsidRPr="004642AE">
        <w:rPr>
          <w:rFonts w:ascii="Times New Roman" w:hAnsi="Times New Roman"/>
          <w:szCs w:val="24"/>
        </w:rPr>
        <w:tab/>
      </w:r>
      <w:r w:rsidRPr="004642AE">
        <w:rPr>
          <w:rFonts w:ascii="Times New Roman" w:hAnsi="Times New Roman"/>
          <w:szCs w:val="24"/>
        </w:rPr>
        <w:tab/>
      </w:r>
      <w:r w:rsidRPr="004642AE">
        <w:rPr>
          <w:rFonts w:ascii="Times New Roman" w:hAnsi="Times New Roman"/>
          <w:szCs w:val="24"/>
        </w:rPr>
        <w:tab/>
      </w:r>
    </w:p>
    <w:p w:rsidR="008C53A5" w:rsidRDefault="008C53A5" w:rsidP="002D1976">
      <w:pPr>
        <w:pStyle w:val="10"/>
        <w:ind w:left="360"/>
        <w:jc w:val="right"/>
        <w:rPr>
          <w:rFonts w:ascii="Times New Roman" w:hAnsi="Times New Roman"/>
          <w:szCs w:val="24"/>
        </w:rPr>
      </w:pPr>
    </w:p>
    <w:p w:rsidR="0020022A" w:rsidRDefault="006B457B" w:rsidP="00985549">
      <w:pPr>
        <w:pStyle w:val="10"/>
        <w:tabs>
          <w:tab w:val="left" w:pos="6237"/>
        </w:tabs>
        <w:ind w:left="36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27</w:t>
      </w:r>
      <w:r w:rsidR="00FB360D">
        <w:rPr>
          <w:rFonts w:ascii="Times New Roman" w:hAnsi="Times New Roman"/>
          <w:szCs w:val="24"/>
        </w:rPr>
        <w:t xml:space="preserve"> </w:t>
      </w:r>
      <w:r w:rsidR="003B4D28">
        <w:rPr>
          <w:rFonts w:ascii="Times New Roman" w:hAnsi="Times New Roman"/>
          <w:szCs w:val="24"/>
        </w:rPr>
        <w:t>февраля</w:t>
      </w:r>
      <w:r w:rsidR="000802A4">
        <w:rPr>
          <w:rFonts w:ascii="Times New Roman" w:hAnsi="Times New Roman"/>
          <w:szCs w:val="24"/>
        </w:rPr>
        <w:t xml:space="preserve"> </w:t>
      </w:r>
      <w:r w:rsidR="003C6DF3">
        <w:rPr>
          <w:rFonts w:ascii="Times New Roman" w:hAnsi="Times New Roman"/>
          <w:szCs w:val="24"/>
        </w:rPr>
        <w:t>20</w:t>
      </w:r>
      <w:r w:rsidR="00DA1323">
        <w:rPr>
          <w:rFonts w:ascii="Times New Roman" w:hAnsi="Times New Roman"/>
          <w:szCs w:val="24"/>
        </w:rPr>
        <w:t>20</w:t>
      </w:r>
      <w:r w:rsidR="00BF23D6">
        <w:rPr>
          <w:rFonts w:ascii="Times New Roman" w:hAnsi="Times New Roman"/>
          <w:szCs w:val="24"/>
        </w:rPr>
        <w:t xml:space="preserve"> года </w:t>
      </w:r>
      <w:r w:rsidR="002174BA">
        <w:rPr>
          <w:rFonts w:ascii="Times New Roman" w:hAnsi="Times New Roman"/>
          <w:szCs w:val="24"/>
        </w:rPr>
        <w:t>1</w:t>
      </w:r>
      <w:r w:rsidR="008645AE">
        <w:rPr>
          <w:rFonts w:ascii="Times New Roman" w:hAnsi="Times New Roman"/>
          <w:szCs w:val="24"/>
        </w:rPr>
        <w:t>4</w:t>
      </w:r>
      <w:r w:rsidR="003C6DF3">
        <w:rPr>
          <w:rFonts w:ascii="Times New Roman" w:hAnsi="Times New Roman"/>
          <w:szCs w:val="24"/>
        </w:rPr>
        <w:t>.</w:t>
      </w:r>
      <w:r w:rsidR="005F1915">
        <w:rPr>
          <w:rFonts w:ascii="Times New Roman" w:hAnsi="Times New Roman"/>
          <w:szCs w:val="24"/>
        </w:rPr>
        <w:t>00</w:t>
      </w:r>
      <w:r w:rsidR="003C6DF3">
        <w:rPr>
          <w:rFonts w:ascii="Times New Roman" w:hAnsi="Times New Roman"/>
          <w:szCs w:val="24"/>
        </w:rPr>
        <w:t xml:space="preserve"> час</w:t>
      </w:r>
      <w:r w:rsidR="0020022A" w:rsidRPr="004642AE">
        <w:rPr>
          <w:rFonts w:ascii="Times New Roman" w:hAnsi="Times New Roman"/>
          <w:szCs w:val="24"/>
        </w:rPr>
        <w:t>.</w:t>
      </w:r>
    </w:p>
    <w:p w:rsidR="003B46EA" w:rsidRDefault="003B46EA" w:rsidP="003B46EA">
      <w:pPr>
        <w:pStyle w:val="a3"/>
        <w:tabs>
          <w:tab w:val="num" w:pos="284"/>
        </w:tabs>
        <w:jc w:val="both"/>
        <w:rPr>
          <w:b w:val="0"/>
          <w:bCs/>
          <w:sz w:val="24"/>
          <w:szCs w:val="24"/>
        </w:rPr>
      </w:pPr>
    </w:p>
    <w:p w:rsidR="003E037B" w:rsidRPr="0057069D" w:rsidRDefault="00FB360D" w:rsidP="00FB360D">
      <w:pPr>
        <w:pStyle w:val="a3"/>
        <w:tabs>
          <w:tab w:val="num" w:pos="0"/>
        </w:tabs>
        <w:jc w:val="both"/>
        <w:rPr>
          <w:b w:val="0"/>
          <w:bCs/>
          <w:sz w:val="24"/>
          <w:szCs w:val="24"/>
        </w:rPr>
      </w:pPr>
      <w:r>
        <w:rPr>
          <w:b w:val="0"/>
          <w:spacing w:val="-4"/>
          <w:sz w:val="24"/>
          <w:szCs w:val="24"/>
        </w:rPr>
        <w:tab/>
      </w:r>
    </w:p>
    <w:p w:rsidR="006B457B" w:rsidRDefault="006B457B" w:rsidP="006B457B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  <w:t xml:space="preserve">1. </w:t>
      </w:r>
      <w:r w:rsidRPr="00833871">
        <w:rPr>
          <w:b w:val="0"/>
          <w:bCs/>
          <w:sz w:val="24"/>
          <w:szCs w:val="24"/>
        </w:rPr>
        <w:t xml:space="preserve">О проекте закона округа </w:t>
      </w:r>
      <w:hyperlink r:id="rId11" w:history="1">
        <w:r w:rsidRPr="002035D4">
          <w:rPr>
            <w:rStyle w:val="a7"/>
            <w:b w:val="0"/>
            <w:bCs/>
            <w:sz w:val="24"/>
            <w:szCs w:val="24"/>
          </w:rPr>
          <w:t xml:space="preserve">№ </w:t>
        </w:r>
        <w:r w:rsidRPr="002035D4">
          <w:rPr>
            <w:rStyle w:val="a7"/>
            <w:b w:val="0"/>
            <w:bCs/>
            <w:sz w:val="24"/>
            <w:szCs w:val="24"/>
          </w:rPr>
          <w:t>1</w:t>
        </w:r>
        <w:r w:rsidRPr="002035D4">
          <w:rPr>
            <w:rStyle w:val="a7"/>
            <w:b w:val="0"/>
            <w:bCs/>
            <w:sz w:val="24"/>
            <w:szCs w:val="24"/>
          </w:rPr>
          <w:t>52-пр</w:t>
        </w:r>
      </w:hyperlink>
      <w:r w:rsidRPr="00833871">
        <w:rPr>
          <w:b w:val="0"/>
          <w:bCs/>
          <w:sz w:val="24"/>
          <w:szCs w:val="24"/>
        </w:rPr>
        <w:t xml:space="preserve"> «О внесении изменений в отдельные законы Ненецкого автономного округа» (</w:t>
      </w:r>
      <w:r>
        <w:rPr>
          <w:b w:val="0"/>
          <w:bCs/>
          <w:sz w:val="24"/>
          <w:szCs w:val="24"/>
        </w:rPr>
        <w:t>втор</w:t>
      </w:r>
      <w:r w:rsidRPr="00833871">
        <w:rPr>
          <w:b w:val="0"/>
          <w:bCs/>
          <w:sz w:val="24"/>
          <w:szCs w:val="24"/>
        </w:rPr>
        <w:t xml:space="preserve">ое чтение, </w:t>
      </w:r>
      <w:r>
        <w:rPr>
          <w:b w:val="0"/>
          <w:bCs/>
          <w:sz w:val="24"/>
          <w:szCs w:val="24"/>
        </w:rPr>
        <w:t>замечания и предложения до 25 февраля 2020 года</w:t>
      </w:r>
      <w:r w:rsidR="00297445">
        <w:rPr>
          <w:b w:val="0"/>
          <w:bCs/>
          <w:sz w:val="24"/>
          <w:szCs w:val="24"/>
        </w:rPr>
        <w:t>)</w:t>
      </w:r>
    </w:p>
    <w:p w:rsidR="003B4D28" w:rsidRPr="006B457B" w:rsidRDefault="006B457B" w:rsidP="006B457B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r w:rsidRPr="006B457B">
        <w:rPr>
          <w:b w:val="0"/>
          <w:bCs/>
          <w:sz w:val="24"/>
          <w:szCs w:val="24"/>
        </w:rPr>
        <w:t xml:space="preserve">Докл. Е.Ю. Карпушева – </w:t>
      </w:r>
      <w:r w:rsidRPr="006B457B">
        <w:rPr>
          <w:b w:val="0"/>
          <w:sz w:val="24"/>
          <w:szCs w:val="24"/>
        </w:rPr>
        <w:t>старший помощник прокурора округа по взаимодействию с законодательными (представительными) и исполнительными органами государственной власти</w:t>
      </w:r>
    </w:p>
    <w:p w:rsidR="006B457B" w:rsidRPr="006B457B" w:rsidRDefault="006B457B" w:rsidP="006B457B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6B457B" w:rsidRDefault="003B4D28" w:rsidP="006B457B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r w:rsidR="00B476C3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 xml:space="preserve">. </w:t>
      </w:r>
      <w:r w:rsidR="006B457B" w:rsidRPr="00075F7F">
        <w:rPr>
          <w:b w:val="0"/>
          <w:bCs/>
          <w:sz w:val="24"/>
          <w:szCs w:val="24"/>
        </w:rPr>
        <w:t xml:space="preserve">О проекте закона округа </w:t>
      </w:r>
      <w:hyperlink r:id="rId12" w:history="1">
        <w:r w:rsidR="006B457B" w:rsidRPr="002035D4">
          <w:rPr>
            <w:rStyle w:val="a7"/>
            <w:b w:val="0"/>
            <w:bCs/>
            <w:sz w:val="24"/>
            <w:szCs w:val="24"/>
          </w:rPr>
          <w:t>№ 159</w:t>
        </w:r>
        <w:r w:rsidR="006B457B" w:rsidRPr="002035D4">
          <w:rPr>
            <w:rStyle w:val="a7"/>
            <w:b w:val="0"/>
            <w:bCs/>
            <w:sz w:val="24"/>
            <w:szCs w:val="24"/>
          </w:rPr>
          <w:t>-</w:t>
        </w:r>
        <w:r w:rsidR="006B457B" w:rsidRPr="002035D4">
          <w:rPr>
            <w:rStyle w:val="a7"/>
            <w:b w:val="0"/>
            <w:bCs/>
            <w:sz w:val="24"/>
            <w:szCs w:val="24"/>
          </w:rPr>
          <w:t>пр</w:t>
        </w:r>
      </w:hyperlink>
      <w:r w:rsidR="006B457B" w:rsidRPr="00075F7F">
        <w:rPr>
          <w:b w:val="0"/>
          <w:bCs/>
          <w:sz w:val="24"/>
          <w:szCs w:val="24"/>
        </w:rPr>
        <w:t xml:space="preserve"> «О внесении изменений в отдельные законы Ненецкого автономного округа» </w:t>
      </w:r>
      <w:r w:rsidR="006B457B" w:rsidRPr="00833871">
        <w:rPr>
          <w:b w:val="0"/>
          <w:bCs/>
          <w:sz w:val="24"/>
          <w:szCs w:val="24"/>
        </w:rPr>
        <w:t>(</w:t>
      </w:r>
      <w:r w:rsidR="006B457B">
        <w:rPr>
          <w:b w:val="0"/>
          <w:bCs/>
          <w:sz w:val="24"/>
          <w:szCs w:val="24"/>
        </w:rPr>
        <w:t>втор</w:t>
      </w:r>
      <w:r w:rsidR="006B457B" w:rsidRPr="00833871">
        <w:rPr>
          <w:b w:val="0"/>
          <w:bCs/>
          <w:sz w:val="24"/>
          <w:szCs w:val="24"/>
        </w:rPr>
        <w:t xml:space="preserve">ое чтение, </w:t>
      </w:r>
      <w:r w:rsidR="006B457B">
        <w:rPr>
          <w:b w:val="0"/>
          <w:bCs/>
          <w:sz w:val="24"/>
          <w:szCs w:val="24"/>
        </w:rPr>
        <w:t>замечания и предложения до 25 февраля 2020 года</w:t>
      </w:r>
      <w:r w:rsidR="006B457B" w:rsidRPr="00833871">
        <w:rPr>
          <w:b w:val="0"/>
          <w:bCs/>
          <w:sz w:val="24"/>
          <w:szCs w:val="24"/>
        </w:rPr>
        <w:t>)</w:t>
      </w:r>
    </w:p>
    <w:p w:rsidR="006B457B" w:rsidRDefault="006B457B" w:rsidP="006B457B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r w:rsidRPr="006B457B">
        <w:rPr>
          <w:b w:val="0"/>
          <w:bCs/>
          <w:sz w:val="24"/>
          <w:szCs w:val="24"/>
        </w:rPr>
        <w:t xml:space="preserve">Докл. Е.Ю. Карпушева – </w:t>
      </w:r>
      <w:r w:rsidRPr="006B457B">
        <w:rPr>
          <w:b w:val="0"/>
          <w:sz w:val="24"/>
          <w:szCs w:val="24"/>
        </w:rPr>
        <w:t>старший помощник прокурора округа по взаимодействию с законодательными (представительными) и исполнительными органами государственной власти</w:t>
      </w:r>
    </w:p>
    <w:p w:rsidR="006B457B" w:rsidRDefault="006B457B" w:rsidP="006B457B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</w:p>
    <w:p w:rsidR="006B457B" w:rsidRPr="006B457B" w:rsidRDefault="006B457B" w:rsidP="006B457B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  <w:t xml:space="preserve">3. </w:t>
      </w:r>
      <w:r>
        <w:rPr>
          <w:b w:val="0"/>
          <w:sz w:val="24"/>
          <w:szCs w:val="24"/>
        </w:rPr>
        <w:t xml:space="preserve">О проекте закона округа </w:t>
      </w:r>
      <w:hyperlink r:id="rId13" w:history="1">
        <w:r w:rsidRPr="002035D4">
          <w:rPr>
            <w:rStyle w:val="a7"/>
            <w:b w:val="0"/>
            <w:sz w:val="24"/>
            <w:szCs w:val="24"/>
          </w:rPr>
          <w:t>№ 160</w:t>
        </w:r>
        <w:r w:rsidRPr="002035D4">
          <w:rPr>
            <w:rStyle w:val="a7"/>
            <w:b w:val="0"/>
            <w:sz w:val="24"/>
            <w:szCs w:val="24"/>
          </w:rPr>
          <w:t>-</w:t>
        </w:r>
        <w:r w:rsidRPr="002035D4">
          <w:rPr>
            <w:rStyle w:val="a7"/>
            <w:b w:val="0"/>
            <w:sz w:val="24"/>
            <w:szCs w:val="24"/>
          </w:rPr>
          <w:t>пр</w:t>
        </w:r>
      </w:hyperlink>
      <w:r w:rsidRPr="009543D6">
        <w:rPr>
          <w:b w:val="0"/>
          <w:sz w:val="24"/>
          <w:szCs w:val="24"/>
        </w:rPr>
        <w:t xml:space="preserve"> </w:t>
      </w:r>
      <w:r w:rsidRPr="00A76F1C">
        <w:rPr>
          <w:b w:val="0"/>
          <w:sz w:val="24"/>
        </w:rPr>
        <w:t>«О внесении изменения в пункт 8 статьи 6 закона Ненецкого автономного округа «О разграничении полномочий между органами государственной власти Ненецкого автономного округа в области обращения с отходами производства и потребления»</w:t>
      </w:r>
      <w:r w:rsidRPr="00A76F1C">
        <w:rPr>
          <w:b w:val="0"/>
          <w:sz w:val="24"/>
          <w:szCs w:val="24"/>
        </w:rPr>
        <w:t xml:space="preserve"> (первое чтение, внесён губернатором округа)   </w:t>
      </w:r>
    </w:p>
    <w:p w:rsidR="006B457B" w:rsidRPr="00396280" w:rsidRDefault="006B457B" w:rsidP="006B457B">
      <w:pPr>
        <w:pStyle w:val="a3"/>
        <w:tabs>
          <w:tab w:val="num" w:pos="644"/>
          <w:tab w:val="num" w:pos="786"/>
        </w:tabs>
        <w:jc w:val="both"/>
        <w:rPr>
          <w:b w:val="0"/>
          <w:bCs/>
          <w:spacing w:val="-4"/>
          <w:sz w:val="24"/>
          <w:szCs w:val="24"/>
        </w:rPr>
      </w:pPr>
      <w:r>
        <w:rPr>
          <w:b w:val="0"/>
          <w:bCs/>
          <w:spacing w:val="-4"/>
          <w:sz w:val="24"/>
          <w:szCs w:val="24"/>
        </w:rPr>
        <w:tab/>
      </w:r>
      <w:r w:rsidRPr="009543D6">
        <w:rPr>
          <w:b w:val="0"/>
          <w:bCs/>
          <w:spacing w:val="-4"/>
          <w:sz w:val="24"/>
          <w:szCs w:val="24"/>
        </w:rPr>
        <w:t xml:space="preserve">Докл. </w:t>
      </w:r>
      <w:r>
        <w:rPr>
          <w:b w:val="0"/>
          <w:bCs/>
          <w:spacing w:val="-4"/>
          <w:sz w:val="24"/>
          <w:szCs w:val="24"/>
        </w:rPr>
        <w:t>А.М. Чабдаров</w:t>
      </w:r>
      <w:r w:rsidRPr="009543D6">
        <w:rPr>
          <w:b w:val="0"/>
          <w:bCs/>
          <w:spacing w:val="-4"/>
          <w:sz w:val="24"/>
          <w:szCs w:val="24"/>
        </w:rPr>
        <w:t xml:space="preserve"> – </w:t>
      </w:r>
      <w:r>
        <w:rPr>
          <w:b w:val="0"/>
          <w:bCs/>
          <w:spacing w:val="-4"/>
          <w:sz w:val="24"/>
          <w:szCs w:val="24"/>
        </w:rPr>
        <w:t>руководитель Департамента природных ресурсов, экологии и АПК Ненецкого автономного округа</w:t>
      </w:r>
    </w:p>
    <w:p w:rsidR="006B457B" w:rsidRDefault="006B457B" w:rsidP="006B457B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457FE0" w:rsidRPr="009543D6" w:rsidRDefault="00457FE0" w:rsidP="00457FE0">
      <w:pPr>
        <w:pStyle w:val="a3"/>
        <w:tabs>
          <w:tab w:val="num" w:pos="644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4. О проекте закона округа </w:t>
      </w:r>
      <w:hyperlink r:id="rId14" w:history="1">
        <w:r w:rsidRPr="002035D4">
          <w:rPr>
            <w:rStyle w:val="a7"/>
            <w:b w:val="0"/>
            <w:sz w:val="24"/>
            <w:szCs w:val="24"/>
          </w:rPr>
          <w:t>№ 16</w:t>
        </w:r>
        <w:r w:rsidRPr="002035D4">
          <w:rPr>
            <w:rStyle w:val="a7"/>
            <w:b w:val="0"/>
            <w:sz w:val="24"/>
            <w:szCs w:val="24"/>
          </w:rPr>
          <w:t>3</w:t>
        </w:r>
        <w:r w:rsidRPr="002035D4">
          <w:rPr>
            <w:rStyle w:val="a7"/>
            <w:b w:val="0"/>
            <w:sz w:val="24"/>
            <w:szCs w:val="24"/>
          </w:rPr>
          <w:t>-пр</w:t>
        </w:r>
      </w:hyperlink>
      <w:r w:rsidRPr="009543D6">
        <w:rPr>
          <w:b w:val="0"/>
          <w:sz w:val="24"/>
          <w:szCs w:val="24"/>
        </w:rPr>
        <w:t xml:space="preserve"> </w:t>
      </w:r>
      <w:r w:rsidRPr="009543D6">
        <w:rPr>
          <w:b w:val="0"/>
          <w:bCs/>
          <w:sz w:val="24"/>
          <w:szCs w:val="24"/>
        </w:rPr>
        <w:t xml:space="preserve">«О внесении изменений в </w:t>
      </w:r>
      <w:r>
        <w:rPr>
          <w:b w:val="0"/>
          <w:bCs/>
          <w:sz w:val="24"/>
          <w:szCs w:val="24"/>
        </w:rPr>
        <w:t>закон</w:t>
      </w:r>
      <w:r w:rsidRPr="009543D6">
        <w:rPr>
          <w:b w:val="0"/>
          <w:bCs/>
          <w:sz w:val="24"/>
          <w:szCs w:val="24"/>
        </w:rPr>
        <w:t xml:space="preserve"> Ненецкого автономного округа «О </w:t>
      </w:r>
      <w:r>
        <w:rPr>
          <w:b w:val="0"/>
          <w:bCs/>
          <w:sz w:val="24"/>
          <w:szCs w:val="24"/>
        </w:rPr>
        <w:t>реестре должностей государственной гражданской службы Ненецкого автономного округа</w:t>
      </w:r>
      <w:r w:rsidRPr="009543D6">
        <w:rPr>
          <w:b w:val="0"/>
          <w:bCs/>
          <w:sz w:val="24"/>
          <w:szCs w:val="24"/>
        </w:rPr>
        <w:t>»</w:t>
      </w:r>
      <w:r w:rsidRPr="009543D6">
        <w:rPr>
          <w:b w:val="0"/>
          <w:sz w:val="24"/>
          <w:szCs w:val="24"/>
        </w:rPr>
        <w:t xml:space="preserve"> (первое чтение, внесён </w:t>
      </w:r>
      <w:r>
        <w:rPr>
          <w:b w:val="0"/>
          <w:sz w:val="24"/>
          <w:szCs w:val="24"/>
        </w:rPr>
        <w:t>губернатором округа</w:t>
      </w:r>
      <w:r w:rsidRPr="009543D6">
        <w:rPr>
          <w:b w:val="0"/>
          <w:sz w:val="24"/>
          <w:szCs w:val="24"/>
        </w:rPr>
        <w:t xml:space="preserve">)   </w:t>
      </w:r>
    </w:p>
    <w:p w:rsidR="00457FE0" w:rsidRPr="00396280" w:rsidRDefault="00457FE0" w:rsidP="00457FE0">
      <w:pPr>
        <w:pStyle w:val="a3"/>
        <w:tabs>
          <w:tab w:val="num" w:pos="644"/>
          <w:tab w:val="num" w:pos="786"/>
        </w:tabs>
        <w:jc w:val="both"/>
        <w:rPr>
          <w:b w:val="0"/>
          <w:bCs/>
          <w:spacing w:val="-4"/>
          <w:sz w:val="24"/>
          <w:szCs w:val="24"/>
        </w:rPr>
      </w:pPr>
      <w:r>
        <w:rPr>
          <w:b w:val="0"/>
          <w:bCs/>
          <w:spacing w:val="-4"/>
          <w:sz w:val="24"/>
          <w:szCs w:val="24"/>
        </w:rPr>
        <w:tab/>
      </w:r>
      <w:r w:rsidRPr="009543D6">
        <w:rPr>
          <w:b w:val="0"/>
          <w:bCs/>
          <w:spacing w:val="-4"/>
          <w:sz w:val="24"/>
          <w:szCs w:val="24"/>
        </w:rPr>
        <w:t xml:space="preserve">Докл. </w:t>
      </w:r>
      <w:r>
        <w:rPr>
          <w:b w:val="0"/>
          <w:bCs/>
          <w:sz w:val="24"/>
          <w:szCs w:val="24"/>
        </w:rPr>
        <w:t xml:space="preserve">А.А. </w:t>
      </w:r>
      <w:r w:rsidRPr="005E7308">
        <w:rPr>
          <w:b w:val="0"/>
          <w:bCs/>
          <w:sz w:val="24"/>
          <w:szCs w:val="24"/>
        </w:rPr>
        <w:t>Блощинский – и.о. руководителя Аппарата Администрации Ненецкого автономного округа</w:t>
      </w:r>
    </w:p>
    <w:p w:rsidR="006B457B" w:rsidRPr="006B457B" w:rsidRDefault="006B457B" w:rsidP="006B457B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457FE0" w:rsidRPr="00641B84" w:rsidRDefault="00457FE0" w:rsidP="00457FE0">
      <w:pPr>
        <w:pStyle w:val="a3"/>
        <w:tabs>
          <w:tab w:val="num" w:pos="644"/>
          <w:tab w:val="num" w:pos="107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5. </w:t>
      </w:r>
      <w:hyperlink r:id="rId15" w:history="1">
        <w:r w:rsidRPr="002035D4">
          <w:rPr>
            <w:rStyle w:val="a7"/>
            <w:b w:val="0"/>
            <w:sz w:val="24"/>
            <w:szCs w:val="24"/>
          </w:rPr>
          <w:t>О про</w:t>
        </w:r>
        <w:r w:rsidRPr="002035D4">
          <w:rPr>
            <w:rStyle w:val="a7"/>
            <w:b w:val="0"/>
            <w:sz w:val="24"/>
            <w:szCs w:val="24"/>
          </w:rPr>
          <w:t>е</w:t>
        </w:r>
        <w:r w:rsidRPr="002035D4">
          <w:rPr>
            <w:rStyle w:val="a7"/>
            <w:b w:val="0"/>
            <w:sz w:val="24"/>
            <w:szCs w:val="24"/>
          </w:rPr>
          <w:t>кте постановления</w:t>
        </w:r>
      </w:hyperlink>
      <w:r w:rsidRPr="00641B84">
        <w:rPr>
          <w:b w:val="0"/>
          <w:sz w:val="24"/>
          <w:szCs w:val="24"/>
        </w:rPr>
        <w:t xml:space="preserve"> Собрания депутатов </w:t>
      </w:r>
      <w:r w:rsidRPr="009543D6">
        <w:rPr>
          <w:b w:val="0"/>
          <w:bCs/>
          <w:sz w:val="24"/>
          <w:szCs w:val="24"/>
        </w:rPr>
        <w:t>округа</w:t>
      </w:r>
      <w:r w:rsidRPr="00641B84">
        <w:rPr>
          <w:b w:val="0"/>
          <w:sz w:val="24"/>
          <w:szCs w:val="24"/>
        </w:rPr>
        <w:t xml:space="preserve"> </w:t>
      </w:r>
      <w:r w:rsidRPr="00641B84">
        <w:rPr>
          <w:b w:val="0"/>
          <w:bCs/>
          <w:sz w:val="24"/>
          <w:szCs w:val="24"/>
        </w:rPr>
        <w:t>«О внесении изменений в главу 5 Регламента Собрания депутатов Ненецкого автономного округа»</w:t>
      </w:r>
      <w:r w:rsidRPr="00641B84">
        <w:rPr>
          <w:b w:val="0"/>
          <w:sz w:val="24"/>
          <w:szCs w:val="24"/>
        </w:rPr>
        <w:t xml:space="preserve"> (</w:t>
      </w:r>
      <w:proofErr w:type="gramStart"/>
      <w:r w:rsidRPr="00641B84">
        <w:rPr>
          <w:b w:val="0"/>
          <w:sz w:val="24"/>
          <w:szCs w:val="24"/>
        </w:rPr>
        <w:t>внесён</w:t>
      </w:r>
      <w:proofErr w:type="gramEnd"/>
      <w:r w:rsidRPr="00641B84">
        <w:rPr>
          <w:b w:val="0"/>
          <w:sz w:val="24"/>
          <w:szCs w:val="24"/>
        </w:rPr>
        <w:t xml:space="preserve"> депутатами Н.А. Кардаковой, А.А. Булатовой, Н.П. Лысаковой, А.П. Чурсановым, М.М. Чупровым, А.В. Смыченковым, Н.Л. Миловским)</w:t>
      </w:r>
      <w:r>
        <w:rPr>
          <w:b w:val="0"/>
          <w:sz w:val="24"/>
          <w:szCs w:val="24"/>
        </w:rPr>
        <w:t xml:space="preserve">  </w:t>
      </w:r>
      <w:r w:rsidRPr="00641B84">
        <w:rPr>
          <w:b w:val="0"/>
          <w:sz w:val="24"/>
          <w:szCs w:val="24"/>
        </w:rPr>
        <w:t xml:space="preserve"> </w:t>
      </w:r>
    </w:p>
    <w:p w:rsidR="00457FE0" w:rsidRPr="00AE0DFB" w:rsidRDefault="00457FE0" w:rsidP="00457FE0">
      <w:pPr>
        <w:pStyle w:val="a3"/>
        <w:tabs>
          <w:tab w:val="num" w:pos="644"/>
          <w:tab w:val="num" w:pos="786"/>
        </w:tabs>
        <w:jc w:val="both"/>
        <w:rPr>
          <w:b w:val="0"/>
          <w:bCs/>
          <w:spacing w:val="-4"/>
          <w:sz w:val="24"/>
          <w:szCs w:val="24"/>
        </w:rPr>
      </w:pPr>
      <w:r>
        <w:rPr>
          <w:b w:val="0"/>
          <w:bCs/>
          <w:spacing w:val="-4"/>
          <w:sz w:val="24"/>
          <w:szCs w:val="24"/>
        </w:rPr>
        <w:tab/>
      </w:r>
      <w:r w:rsidRPr="00AE0DFB">
        <w:rPr>
          <w:b w:val="0"/>
          <w:bCs/>
          <w:spacing w:val="-4"/>
          <w:sz w:val="24"/>
          <w:szCs w:val="24"/>
        </w:rPr>
        <w:t>Докл. Н.А. Кардакова – депутат Собрания депутатов Ненецкого автономного округа</w:t>
      </w:r>
    </w:p>
    <w:p w:rsidR="006B457B" w:rsidRDefault="006B457B" w:rsidP="006B457B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</w:p>
    <w:p w:rsidR="00297445" w:rsidRPr="00762C08" w:rsidRDefault="00297445" w:rsidP="00297445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297445">
        <w:rPr>
          <w:bCs/>
          <w:sz w:val="24"/>
          <w:szCs w:val="24"/>
        </w:rPr>
        <w:t>6.</w:t>
      </w:r>
      <w:r>
        <w:rPr>
          <w:b/>
          <w:bCs/>
          <w:sz w:val="24"/>
          <w:szCs w:val="24"/>
        </w:rPr>
        <w:t xml:space="preserve"> </w:t>
      </w:r>
      <w:hyperlink r:id="rId16" w:history="1">
        <w:r w:rsidRPr="002035D4">
          <w:rPr>
            <w:rStyle w:val="a7"/>
            <w:bCs/>
            <w:sz w:val="24"/>
            <w:szCs w:val="24"/>
          </w:rPr>
          <w:t>О за</w:t>
        </w:r>
        <w:r w:rsidRPr="002035D4">
          <w:rPr>
            <w:rStyle w:val="a7"/>
            <w:bCs/>
            <w:sz w:val="24"/>
            <w:szCs w:val="24"/>
          </w:rPr>
          <w:t>п</w:t>
        </w:r>
        <w:r w:rsidRPr="002035D4">
          <w:rPr>
            <w:rStyle w:val="a7"/>
            <w:bCs/>
            <w:sz w:val="24"/>
            <w:szCs w:val="24"/>
          </w:rPr>
          <w:t>росе</w:t>
        </w:r>
      </w:hyperlink>
      <w:r w:rsidRPr="00762C08">
        <w:rPr>
          <w:bCs/>
          <w:sz w:val="24"/>
          <w:szCs w:val="24"/>
        </w:rPr>
        <w:t xml:space="preserve"> Искательского поселкового Совета об официальном толковании пункта 1 статьи 2 закона Ненецкого автономного округа от 19.09.2014 г. № 95-оз «О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округа»</w:t>
      </w:r>
      <w:r>
        <w:rPr>
          <w:bCs/>
          <w:sz w:val="24"/>
          <w:szCs w:val="24"/>
        </w:rPr>
        <w:t xml:space="preserve"> </w:t>
      </w:r>
    </w:p>
    <w:p w:rsidR="00297445" w:rsidRDefault="00297445" w:rsidP="00297445">
      <w:pPr>
        <w:pStyle w:val="a3"/>
        <w:tabs>
          <w:tab w:val="num" w:pos="644"/>
          <w:tab w:val="num" w:pos="786"/>
        </w:tabs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ab/>
        <w:t xml:space="preserve"> </w:t>
      </w:r>
      <w:r w:rsidRPr="00253A5F">
        <w:rPr>
          <w:b w:val="0"/>
          <w:bCs/>
          <w:sz w:val="24"/>
          <w:szCs w:val="24"/>
        </w:rPr>
        <w:t xml:space="preserve">Докл. </w:t>
      </w:r>
      <w:r>
        <w:rPr>
          <w:b w:val="0"/>
          <w:bCs/>
          <w:sz w:val="24"/>
          <w:szCs w:val="24"/>
        </w:rPr>
        <w:t>И.С. Егоров</w:t>
      </w:r>
      <w:r w:rsidRPr="00253A5F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 xml:space="preserve">председатель </w:t>
      </w:r>
      <w:r w:rsidRPr="00762C08">
        <w:rPr>
          <w:b w:val="0"/>
          <w:bCs/>
          <w:sz w:val="24"/>
          <w:szCs w:val="24"/>
        </w:rPr>
        <w:t>Искательского поселкового Совета</w:t>
      </w:r>
    </w:p>
    <w:p w:rsidR="006B457B" w:rsidRDefault="006B457B" w:rsidP="006B457B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</w:p>
    <w:p w:rsidR="003B4D28" w:rsidRDefault="003B4D28" w:rsidP="00457FE0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</w:p>
    <w:p w:rsidR="00FA4E15" w:rsidRPr="00B476C3" w:rsidRDefault="00FA4E15" w:rsidP="00B476C3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sectPr w:rsidR="00FA4E15" w:rsidRPr="00B476C3" w:rsidSect="003E037B">
      <w:footerReference w:type="even" r:id="rId17"/>
      <w:footerReference w:type="default" r:id="rId18"/>
      <w:pgSz w:w="11906" w:h="16838"/>
      <w:pgMar w:top="1134" w:right="1418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FAB" w:rsidRDefault="00945FAB">
      <w:r>
        <w:separator/>
      </w:r>
    </w:p>
  </w:endnote>
  <w:endnote w:type="continuationSeparator" w:id="0">
    <w:p w:rsidR="00945FAB" w:rsidRDefault="00945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FF9" w:rsidRDefault="00562FF9" w:rsidP="0020022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FF9" w:rsidRDefault="00562FF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FF9" w:rsidRDefault="00562FF9" w:rsidP="0020022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7FE0">
      <w:rPr>
        <w:rStyle w:val="a6"/>
        <w:noProof/>
      </w:rPr>
      <w:t>2</w:t>
    </w:r>
    <w:r>
      <w:rPr>
        <w:rStyle w:val="a6"/>
      </w:rPr>
      <w:fldChar w:fldCharType="end"/>
    </w:r>
  </w:p>
  <w:p w:rsidR="00562FF9" w:rsidRDefault="00562F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FAB" w:rsidRDefault="00945FAB">
      <w:r>
        <w:separator/>
      </w:r>
    </w:p>
  </w:footnote>
  <w:footnote w:type="continuationSeparator" w:id="0">
    <w:p w:rsidR="00945FAB" w:rsidRDefault="00945F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B04"/>
    <w:multiLevelType w:val="hybridMultilevel"/>
    <w:tmpl w:val="DA94F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D2A84"/>
    <w:multiLevelType w:val="hybridMultilevel"/>
    <w:tmpl w:val="38C2F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D04F1"/>
    <w:multiLevelType w:val="hybridMultilevel"/>
    <w:tmpl w:val="941EE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2F37E9"/>
    <w:multiLevelType w:val="hybridMultilevel"/>
    <w:tmpl w:val="FD60EA24"/>
    <w:lvl w:ilvl="0" w:tplc="8DD0D946">
      <w:start w:val="4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>
    <w:nsid w:val="16EE5AD8"/>
    <w:multiLevelType w:val="hybridMultilevel"/>
    <w:tmpl w:val="C09CABBE"/>
    <w:lvl w:ilvl="0" w:tplc="BE34423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07AE6"/>
    <w:multiLevelType w:val="hybridMultilevel"/>
    <w:tmpl w:val="A1EA3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BF515F"/>
    <w:multiLevelType w:val="hybridMultilevel"/>
    <w:tmpl w:val="2EBE9FF8"/>
    <w:lvl w:ilvl="0" w:tplc="A740AD1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3313687"/>
    <w:multiLevelType w:val="hybridMultilevel"/>
    <w:tmpl w:val="895AA6E4"/>
    <w:lvl w:ilvl="0" w:tplc="4F665558">
      <w:start w:val="2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273C5BFE"/>
    <w:multiLevelType w:val="hybridMultilevel"/>
    <w:tmpl w:val="124C4892"/>
    <w:lvl w:ilvl="0" w:tplc="F9BC4010">
      <w:start w:val="8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E2C1595"/>
    <w:multiLevelType w:val="hybridMultilevel"/>
    <w:tmpl w:val="4784EF4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140E82"/>
    <w:multiLevelType w:val="hybridMultilevel"/>
    <w:tmpl w:val="941EE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2F18AD"/>
    <w:multiLevelType w:val="hybridMultilevel"/>
    <w:tmpl w:val="98EABD54"/>
    <w:lvl w:ilvl="0" w:tplc="41A22D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3DD83C8B"/>
    <w:multiLevelType w:val="hybridMultilevel"/>
    <w:tmpl w:val="A7367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1F077C"/>
    <w:multiLevelType w:val="hybridMultilevel"/>
    <w:tmpl w:val="CABAC3DA"/>
    <w:lvl w:ilvl="0" w:tplc="BD54BD7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B67551"/>
    <w:multiLevelType w:val="hybridMultilevel"/>
    <w:tmpl w:val="70260616"/>
    <w:lvl w:ilvl="0" w:tplc="758C13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A552DD8"/>
    <w:multiLevelType w:val="hybridMultilevel"/>
    <w:tmpl w:val="BD841B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932A65"/>
    <w:multiLevelType w:val="hybridMultilevel"/>
    <w:tmpl w:val="5830B4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CE90324"/>
    <w:multiLevelType w:val="hybridMultilevel"/>
    <w:tmpl w:val="816EDF24"/>
    <w:lvl w:ilvl="0" w:tplc="E83A943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6F887FFC"/>
    <w:multiLevelType w:val="hybridMultilevel"/>
    <w:tmpl w:val="8D8EF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9D41FF"/>
    <w:multiLevelType w:val="hybridMultilevel"/>
    <w:tmpl w:val="BB02AC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913364"/>
    <w:multiLevelType w:val="hybridMultilevel"/>
    <w:tmpl w:val="47C81F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D27984"/>
    <w:multiLevelType w:val="hybridMultilevel"/>
    <w:tmpl w:val="19C4B8AA"/>
    <w:lvl w:ilvl="0" w:tplc="40381252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0"/>
  </w:num>
  <w:num w:numId="4">
    <w:abstractNumId w:val="2"/>
  </w:num>
  <w:num w:numId="5">
    <w:abstractNumId w:val="0"/>
  </w:num>
  <w:num w:numId="6">
    <w:abstractNumId w:val="1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17"/>
  </w:num>
  <w:num w:numId="12">
    <w:abstractNumId w:val="6"/>
  </w:num>
  <w:num w:numId="13">
    <w:abstractNumId w:val="10"/>
  </w:num>
  <w:num w:numId="14">
    <w:abstractNumId w:val="16"/>
  </w:num>
  <w:num w:numId="15">
    <w:abstractNumId w:val="3"/>
  </w:num>
  <w:num w:numId="16">
    <w:abstractNumId w:val="8"/>
  </w:num>
  <w:num w:numId="17">
    <w:abstractNumId w:val="18"/>
  </w:num>
  <w:num w:numId="18">
    <w:abstractNumId w:val="22"/>
  </w:num>
  <w:num w:numId="19">
    <w:abstractNumId w:val="9"/>
  </w:num>
  <w:num w:numId="20">
    <w:abstractNumId w:val="14"/>
  </w:num>
  <w:num w:numId="21">
    <w:abstractNumId w:val="19"/>
  </w:num>
  <w:num w:numId="22">
    <w:abstractNumId w:val="15"/>
  </w:num>
  <w:num w:numId="23">
    <w:abstractNumId w:val="7"/>
  </w:num>
  <w:num w:numId="24">
    <w:abstractNumId w:val="4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DF"/>
    <w:rsid w:val="00013F9E"/>
    <w:rsid w:val="0002057B"/>
    <w:rsid w:val="000234A3"/>
    <w:rsid w:val="000268E2"/>
    <w:rsid w:val="00030BDD"/>
    <w:rsid w:val="00034524"/>
    <w:rsid w:val="00034C0D"/>
    <w:rsid w:val="0005030F"/>
    <w:rsid w:val="00052876"/>
    <w:rsid w:val="0007330B"/>
    <w:rsid w:val="000759B7"/>
    <w:rsid w:val="000802A4"/>
    <w:rsid w:val="00083B28"/>
    <w:rsid w:val="000948D0"/>
    <w:rsid w:val="00094BDA"/>
    <w:rsid w:val="000A289E"/>
    <w:rsid w:val="000A31F9"/>
    <w:rsid w:val="000A430F"/>
    <w:rsid w:val="000B6B09"/>
    <w:rsid w:val="000C16D8"/>
    <w:rsid w:val="000C630C"/>
    <w:rsid w:val="000D1F27"/>
    <w:rsid w:val="000D649C"/>
    <w:rsid w:val="000E0203"/>
    <w:rsid w:val="000E034C"/>
    <w:rsid w:val="000E7B31"/>
    <w:rsid w:val="000F186A"/>
    <w:rsid w:val="000F3399"/>
    <w:rsid w:val="000F41FF"/>
    <w:rsid w:val="000F47F7"/>
    <w:rsid w:val="00105F95"/>
    <w:rsid w:val="00111DEE"/>
    <w:rsid w:val="00121CBD"/>
    <w:rsid w:val="0012533E"/>
    <w:rsid w:val="00131137"/>
    <w:rsid w:val="00133E8A"/>
    <w:rsid w:val="00140BDE"/>
    <w:rsid w:val="0014130A"/>
    <w:rsid w:val="00150612"/>
    <w:rsid w:val="00150CFD"/>
    <w:rsid w:val="00156A09"/>
    <w:rsid w:val="00157AFC"/>
    <w:rsid w:val="00172356"/>
    <w:rsid w:val="001728B8"/>
    <w:rsid w:val="00183878"/>
    <w:rsid w:val="001847BC"/>
    <w:rsid w:val="00186848"/>
    <w:rsid w:val="00190108"/>
    <w:rsid w:val="001A053E"/>
    <w:rsid w:val="001A42E5"/>
    <w:rsid w:val="001A5B95"/>
    <w:rsid w:val="001A712C"/>
    <w:rsid w:val="001B3775"/>
    <w:rsid w:val="001B5476"/>
    <w:rsid w:val="001B553D"/>
    <w:rsid w:val="001C473A"/>
    <w:rsid w:val="001F67FB"/>
    <w:rsid w:val="001F7036"/>
    <w:rsid w:val="0020022A"/>
    <w:rsid w:val="00202BA8"/>
    <w:rsid w:val="002035D4"/>
    <w:rsid w:val="002143BE"/>
    <w:rsid w:val="002174BA"/>
    <w:rsid w:val="002201C2"/>
    <w:rsid w:val="00220C69"/>
    <w:rsid w:val="0022607E"/>
    <w:rsid w:val="00234306"/>
    <w:rsid w:val="00234CCF"/>
    <w:rsid w:val="0023516E"/>
    <w:rsid w:val="002407A5"/>
    <w:rsid w:val="0024598C"/>
    <w:rsid w:val="00247A55"/>
    <w:rsid w:val="002566EC"/>
    <w:rsid w:val="00262EE4"/>
    <w:rsid w:val="00265E0F"/>
    <w:rsid w:val="0027071E"/>
    <w:rsid w:val="00270E7B"/>
    <w:rsid w:val="00291497"/>
    <w:rsid w:val="00297445"/>
    <w:rsid w:val="002A1EF3"/>
    <w:rsid w:val="002A3968"/>
    <w:rsid w:val="002A3C39"/>
    <w:rsid w:val="002A5A08"/>
    <w:rsid w:val="002B2B3B"/>
    <w:rsid w:val="002B7562"/>
    <w:rsid w:val="002C1D9B"/>
    <w:rsid w:val="002C1F76"/>
    <w:rsid w:val="002D1976"/>
    <w:rsid w:val="002D65D7"/>
    <w:rsid w:val="002D68CC"/>
    <w:rsid w:val="002E3ED8"/>
    <w:rsid w:val="002F367D"/>
    <w:rsid w:val="002F6B03"/>
    <w:rsid w:val="003146A3"/>
    <w:rsid w:val="00320FD6"/>
    <w:rsid w:val="00321100"/>
    <w:rsid w:val="00323593"/>
    <w:rsid w:val="00326AC7"/>
    <w:rsid w:val="00333E94"/>
    <w:rsid w:val="00335DCF"/>
    <w:rsid w:val="00337AF9"/>
    <w:rsid w:val="00356DBB"/>
    <w:rsid w:val="0036127D"/>
    <w:rsid w:val="00361764"/>
    <w:rsid w:val="00362437"/>
    <w:rsid w:val="00371C80"/>
    <w:rsid w:val="00373B5A"/>
    <w:rsid w:val="00384C67"/>
    <w:rsid w:val="00391AFA"/>
    <w:rsid w:val="003A016F"/>
    <w:rsid w:val="003A4362"/>
    <w:rsid w:val="003B3ABC"/>
    <w:rsid w:val="003B46EA"/>
    <w:rsid w:val="003B4D28"/>
    <w:rsid w:val="003B6383"/>
    <w:rsid w:val="003C6DF3"/>
    <w:rsid w:val="003C716E"/>
    <w:rsid w:val="003D26EA"/>
    <w:rsid w:val="003D2AB2"/>
    <w:rsid w:val="003D4373"/>
    <w:rsid w:val="003D4AF9"/>
    <w:rsid w:val="003E037B"/>
    <w:rsid w:val="003E5622"/>
    <w:rsid w:val="003F1EA2"/>
    <w:rsid w:val="003F72E1"/>
    <w:rsid w:val="004129F9"/>
    <w:rsid w:val="0042322F"/>
    <w:rsid w:val="0043220F"/>
    <w:rsid w:val="00440E29"/>
    <w:rsid w:val="00456D71"/>
    <w:rsid w:val="00457FE0"/>
    <w:rsid w:val="00463209"/>
    <w:rsid w:val="00475F99"/>
    <w:rsid w:val="00475FC4"/>
    <w:rsid w:val="00481D71"/>
    <w:rsid w:val="0048469A"/>
    <w:rsid w:val="00485A16"/>
    <w:rsid w:val="004947F8"/>
    <w:rsid w:val="004A01D5"/>
    <w:rsid w:val="004A1489"/>
    <w:rsid w:val="004A44B4"/>
    <w:rsid w:val="004A58A3"/>
    <w:rsid w:val="004B1795"/>
    <w:rsid w:val="004B284E"/>
    <w:rsid w:val="004B6294"/>
    <w:rsid w:val="004B76CC"/>
    <w:rsid w:val="004C16E2"/>
    <w:rsid w:val="004C60AA"/>
    <w:rsid w:val="004D2F66"/>
    <w:rsid w:val="004E05DB"/>
    <w:rsid w:val="004E3F10"/>
    <w:rsid w:val="004E440E"/>
    <w:rsid w:val="004E58B7"/>
    <w:rsid w:val="004F00C3"/>
    <w:rsid w:val="004F5AAB"/>
    <w:rsid w:val="0050105A"/>
    <w:rsid w:val="00504FBB"/>
    <w:rsid w:val="00510E13"/>
    <w:rsid w:val="00512A8C"/>
    <w:rsid w:val="0053236F"/>
    <w:rsid w:val="0053418A"/>
    <w:rsid w:val="00546D46"/>
    <w:rsid w:val="00551B30"/>
    <w:rsid w:val="00552070"/>
    <w:rsid w:val="00562FF9"/>
    <w:rsid w:val="0057069D"/>
    <w:rsid w:val="00571C7C"/>
    <w:rsid w:val="0058413E"/>
    <w:rsid w:val="005968E4"/>
    <w:rsid w:val="005A0F65"/>
    <w:rsid w:val="005A1EC5"/>
    <w:rsid w:val="005A29AA"/>
    <w:rsid w:val="005A55C1"/>
    <w:rsid w:val="005A55EA"/>
    <w:rsid w:val="005B3C05"/>
    <w:rsid w:val="005B7868"/>
    <w:rsid w:val="005C1739"/>
    <w:rsid w:val="005C2C45"/>
    <w:rsid w:val="005D104D"/>
    <w:rsid w:val="005F1915"/>
    <w:rsid w:val="005F5A8A"/>
    <w:rsid w:val="005F6657"/>
    <w:rsid w:val="006106A5"/>
    <w:rsid w:val="00610EA7"/>
    <w:rsid w:val="006145FB"/>
    <w:rsid w:val="006228E0"/>
    <w:rsid w:val="00623B00"/>
    <w:rsid w:val="0062744D"/>
    <w:rsid w:val="00634CF5"/>
    <w:rsid w:val="00635487"/>
    <w:rsid w:val="00645608"/>
    <w:rsid w:val="00651616"/>
    <w:rsid w:val="006677B4"/>
    <w:rsid w:val="00673164"/>
    <w:rsid w:val="00673ED6"/>
    <w:rsid w:val="00685176"/>
    <w:rsid w:val="006A58D0"/>
    <w:rsid w:val="006B457B"/>
    <w:rsid w:val="006B58E8"/>
    <w:rsid w:val="006C63C2"/>
    <w:rsid w:val="006D1538"/>
    <w:rsid w:val="006D497A"/>
    <w:rsid w:val="006D7166"/>
    <w:rsid w:val="006E2867"/>
    <w:rsid w:val="006E6DD5"/>
    <w:rsid w:val="006F0DEB"/>
    <w:rsid w:val="00715F6A"/>
    <w:rsid w:val="0072303A"/>
    <w:rsid w:val="00726D1A"/>
    <w:rsid w:val="00731084"/>
    <w:rsid w:val="007346A2"/>
    <w:rsid w:val="007346F9"/>
    <w:rsid w:val="00740525"/>
    <w:rsid w:val="00743481"/>
    <w:rsid w:val="00744F2A"/>
    <w:rsid w:val="00751B65"/>
    <w:rsid w:val="00754435"/>
    <w:rsid w:val="00762C08"/>
    <w:rsid w:val="00766D0A"/>
    <w:rsid w:val="00770402"/>
    <w:rsid w:val="00771FD5"/>
    <w:rsid w:val="00774C27"/>
    <w:rsid w:val="00776601"/>
    <w:rsid w:val="007826EE"/>
    <w:rsid w:val="00783702"/>
    <w:rsid w:val="007917F3"/>
    <w:rsid w:val="00791B02"/>
    <w:rsid w:val="007A2FFA"/>
    <w:rsid w:val="007A3069"/>
    <w:rsid w:val="007A32EB"/>
    <w:rsid w:val="007B0607"/>
    <w:rsid w:val="007B1AE9"/>
    <w:rsid w:val="007B6B45"/>
    <w:rsid w:val="007C37C4"/>
    <w:rsid w:val="007C3DD1"/>
    <w:rsid w:val="007D4C21"/>
    <w:rsid w:val="007E25AD"/>
    <w:rsid w:val="007F00EA"/>
    <w:rsid w:val="007F1C0E"/>
    <w:rsid w:val="007F5C20"/>
    <w:rsid w:val="00822209"/>
    <w:rsid w:val="008247F7"/>
    <w:rsid w:val="0083106A"/>
    <w:rsid w:val="00834E0E"/>
    <w:rsid w:val="00852546"/>
    <w:rsid w:val="008565E9"/>
    <w:rsid w:val="008620A7"/>
    <w:rsid w:val="008645AE"/>
    <w:rsid w:val="00876862"/>
    <w:rsid w:val="008778EB"/>
    <w:rsid w:val="00881D90"/>
    <w:rsid w:val="008948A6"/>
    <w:rsid w:val="008957E1"/>
    <w:rsid w:val="00897E2C"/>
    <w:rsid w:val="008A2786"/>
    <w:rsid w:val="008A2E28"/>
    <w:rsid w:val="008B3CB0"/>
    <w:rsid w:val="008B4A7E"/>
    <w:rsid w:val="008B58DC"/>
    <w:rsid w:val="008B6FEF"/>
    <w:rsid w:val="008C1A9D"/>
    <w:rsid w:val="008C1BAC"/>
    <w:rsid w:val="008C5239"/>
    <w:rsid w:val="008C53A5"/>
    <w:rsid w:val="008D614C"/>
    <w:rsid w:val="008D719E"/>
    <w:rsid w:val="008E5037"/>
    <w:rsid w:val="008E62A0"/>
    <w:rsid w:val="008E6BBE"/>
    <w:rsid w:val="008F1AC3"/>
    <w:rsid w:val="008F5C3B"/>
    <w:rsid w:val="008F7107"/>
    <w:rsid w:val="009000CC"/>
    <w:rsid w:val="0090627E"/>
    <w:rsid w:val="0090668E"/>
    <w:rsid w:val="00906B9B"/>
    <w:rsid w:val="00920204"/>
    <w:rsid w:val="00930B69"/>
    <w:rsid w:val="0093265F"/>
    <w:rsid w:val="00933E0F"/>
    <w:rsid w:val="00940811"/>
    <w:rsid w:val="00941EC4"/>
    <w:rsid w:val="009436C4"/>
    <w:rsid w:val="00945FAB"/>
    <w:rsid w:val="00947A4E"/>
    <w:rsid w:val="00954C75"/>
    <w:rsid w:val="00956254"/>
    <w:rsid w:val="009604E3"/>
    <w:rsid w:val="0096093C"/>
    <w:rsid w:val="00962D9F"/>
    <w:rsid w:val="00974D26"/>
    <w:rsid w:val="00985549"/>
    <w:rsid w:val="0099110B"/>
    <w:rsid w:val="009912B7"/>
    <w:rsid w:val="0099233F"/>
    <w:rsid w:val="009965FF"/>
    <w:rsid w:val="00996F88"/>
    <w:rsid w:val="009A24C5"/>
    <w:rsid w:val="009C0071"/>
    <w:rsid w:val="009F51EC"/>
    <w:rsid w:val="009F58CC"/>
    <w:rsid w:val="009F7FCF"/>
    <w:rsid w:val="00A00BAD"/>
    <w:rsid w:val="00A074CA"/>
    <w:rsid w:val="00A10633"/>
    <w:rsid w:val="00A115AB"/>
    <w:rsid w:val="00A12653"/>
    <w:rsid w:val="00A21DE4"/>
    <w:rsid w:val="00A22BF2"/>
    <w:rsid w:val="00A22D77"/>
    <w:rsid w:val="00A23D4D"/>
    <w:rsid w:val="00A33FD2"/>
    <w:rsid w:val="00A40C30"/>
    <w:rsid w:val="00A42F94"/>
    <w:rsid w:val="00A532FB"/>
    <w:rsid w:val="00A57975"/>
    <w:rsid w:val="00A662C1"/>
    <w:rsid w:val="00A71EF1"/>
    <w:rsid w:val="00A812C8"/>
    <w:rsid w:val="00A869D0"/>
    <w:rsid w:val="00A90ABF"/>
    <w:rsid w:val="00A933B9"/>
    <w:rsid w:val="00A941E9"/>
    <w:rsid w:val="00A947A3"/>
    <w:rsid w:val="00A95E0E"/>
    <w:rsid w:val="00AA1119"/>
    <w:rsid w:val="00AA4B02"/>
    <w:rsid w:val="00AA6FD4"/>
    <w:rsid w:val="00AB5C7A"/>
    <w:rsid w:val="00AC18E2"/>
    <w:rsid w:val="00AC38BE"/>
    <w:rsid w:val="00AC7457"/>
    <w:rsid w:val="00AD0B11"/>
    <w:rsid w:val="00AD1800"/>
    <w:rsid w:val="00AD2E41"/>
    <w:rsid w:val="00AE2BD4"/>
    <w:rsid w:val="00AF33E7"/>
    <w:rsid w:val="00AF4ADB"/>
    <w:rsid w:val="00AF5510"/>
    <w:rsid w:val="00B036AC"/>
    <w:rsid w:val="00B04D6F"/>
    <w:rsid w:val="00B0799F"/>
    <w:rsid w:val="00B25456"/>
    <w:rsid w:val="00B32ACE"/>
    <w:rsid w:val="00B429C1"/>
    <w:rsid w:val="00B476C3"/>
    <w:rsid w:val="00B47D04"/>
    <w:rsid w:val="00B557BA"/>
    <w:rsid w:val="00B570DC"/>
    <w:rsid w:val="00B64F7A"/>
    <w:rsid w:val="00B65E7D"/>
    <w:rsid w:val="00B71076"/>
    <w:rsid w:val="00B73FEF"/>
    <w:rsid w:val="00B77544"/>
    <w:rsid w:val="00B822D2"/>
    <w:rsid w:val="00B848A6"/>
    <w:rsid w:val="00B853D1"/>
    <w:rsid w:val="00B95793"/>
    <w:rsid w:val="00BA102F"/>
    <w:rsid w:val="00BA6230"/>
    <w:rsid w:val="00BB0B7B"/>
    <w:rsid w:val="00BD061B"/>
    <w:rsid w:val="00BD216E"/>
    <w:rsid w:val="00BD7916"/>
    <w:rsid w:val="00BE145D"/>
    <w:rsid w:val="00BF13AA"/>
    <w:rsid w:val="00BF23D6"/>
    <w:rsid w:val="00C0300D"/>
    <w:rsid w:val="00C1426D"/>
    <w:rsid w:val="00C1475F"/>
    <w:rsid w:val="00C20779"/>
    <w:rsid w:val="00C32860"/>
    <w:rsid w:val="00C37CA8"/>
    <w:rsid w:val="00C4192F"/>
    <w:rsid w:val="00C41BB8"/>
    <w:rsid w:val="00C45363"/>
    <w:rsid w:val="00C718CC"/>
    <w:rsid w:val="00C74BB8"/>
    <w:rsid w:val="00C80FC0"/>
    <w:rsid w:val="00C84A7B"/>
    <w:rsid w:val="00CA0037"/>
    <w:rsid w:val="00CB6EA3"/>
    <w:rsid w:val="00CD0502"/>
    <w:rsid w:val="00CD5220"/>
    <w:rsid w:val="00CE2D15"/>
    <w:rsid w:val="00CF79F1"/>
    <w:rsid w:val="00D00842"/>
    <w:rsid w:val="00D04D2F"/>
    <w:rsid w:val="00D25DDF"/>
    <w:rsid w:val="00D27EA9"/>
    <w:rsid w:val="00D3438D"/>
    <w:rsid w:val="00D4059F"/>
    <w:rsid w:val="00D43476"/>
    <w:rsid w:val="00D436C5"/>
    <w:rsid w:val="00D50B7A"/>
    <w:rsid w:val="00D5229B"/>
    <w:rsid w:val="00D57538"/>
    <w:rsid w:val="00D611E3"/>
    <w:rsid w:val="00D673B6"/>
    <w:rsid w:val="00D7245D"/>
    <w:rsid w:val="00D72502"/>
    <w:rsid w:val="00D72BC8"/>
    <w:rsid w:val="00D73334"/>
    <w:rsid w:val="00D74F1F"/>
    <w:rsid w:val="00D87717"/>
    <w:rsid w:val="00DA1323"/>
    <w:rsid w:val="00DA7B55"/>
    <w:rsid w:val="00DB419C"/>
    <w:rsid w:val="00DB6D0A"/>
    <w:rsid w:val="00DD24AC"/>
    <w:rsid w:val="00DD24C6"/>
    <w:rsid w:val="00DE1D1A"/>
    <w:rsid w:val="00DE2064"/>
    <w:rsid w:val="00DF1C89"/>
    <w:rsid w:val="00DF1D9E"/>
    <w:rsid w:val="00DF40AA"/>
    <w:rsid w:val="00E138E2"/>
    <w:rsid w:val="00E14E05"/>
    <w:rsid w:val="00E21424"/>
    <w:rsid w:val="00E310D2"/>
    <w:rsid w:val="00E43996"/>
    <w:rsid w:val="00E4541B"/>
    <w:rsid w:val="00E637E0"/>
    <w:rsid w:val="00E67973"/>
    <w:rsid w:val="00E7012C"/>
    <w:rsid w:val="00E742C4"/>
    <w:rsid w:val="00E966A4"/>
    <w:rsid w:val="00EB517E"/>
    <w:rsid w:val="00EB7ED4"/>
    <w:rsid w:val="00EC0B00"/>
    <w:rsid w:val="00EC156B"/>
    <w:rsid w:val="00EC668C"/>
    <w:rsid w:val="00EC68DD"/>
    <w:rsid w:val="00ED7001"/>
    <w:rsid w:val="00EE3675"/>
    <w:rsid w:val="00EE68F5"/>
    <w:rsid w:val="00EF13DD"/>
    <w:rsid w:val="00EF7C3A"/>
    <w:rsid w:val="00F015F6"/>
    <w:rsid w:val="00F021AD"/>
    <w:rsid w:val="00F024A2"/>
    <w:rsid w:val="00F02A98"/>
    <w:rsid w:val="00F144E9"/>
    <w:rsid w:val="00F331BF"/>
    <w:rsid w:val="00F362EF"/>
    <w:rsid w:val="00F4077F"/>
    <w:rsid w:val="00F4373A"/>
    <w:rsid w:val="00F45E3A"/>
    <w:rsid w:val="00F46F5E"/>
    <w:rsid w:val="00F5147A"/>
    <w:rsid w:val="00F54F4A"/>
    <w:rsid w:val="00F6580D"/>
    <w:rsid w:val="00F65DC6"/>
    <w:rsid w:val="00F67037"/>
    <w:rsid w:val="00F84227"/>
    <w:rsid w:val="00F87981"/>
    <w:rsid w:val="00F90084"/>
    <w:rsid w:val="00F90F1B"/>
    <w:rsid w:val="00F91C57"/>
    <w:rsid w:val="00F94116"/>
    <w:rsid w:val="00F95D8D"/>
    <w:rsid w:val="00FA116E"/>
    <w:rsid w:val="00FA4E15"/>
    <w:rsid w:val="00FB360D"/>
    <w:rsid w:val="00FC50A5"/>
    <w:rsid w:val="00FC7EA2"/>
    <w:rsid w:val="00FD1447"/>
    <w:rsid w:val="00FE1E99"/>
    <w:rsid w:val="00FE4379"/>
    <w:rsid w:val="00FE6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22A"/>
  </w:style>
  <w:style w:type="paragraph" w:styleId="1">
    <w:name w:val="heading 1"/>
    <w:basedOn w:val="a"/>
    <w:next w:val="a"/>
    <w:qFormat/>
    <w:rsid w:val="0020022A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aliases w:val="1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20022A"/>
    <w:rPr>
      <w:rFonts w:ascii="Bookman Old Style" w:hAnsi="Bookman Old Style"/>
      <w:sz w:val="24"/>
    </w:rPr>
  </w:style>
  <w:style w:type="paragraph" w:styleId="a3">
    <w:name w:val="Body Text"/>
    <w:basedOn w:val="a"/>
    <w:link w:val="a4"/>
    <w:rsid w:val="0020022A"/>
    <w:pPr>
      <w:jc w:val="center"/>
    </w:pPr>
    <w:rPr>
      <w:b/>
      <w:sz w:val="28"/>
    </w:rPr>
  </w:style>
  <w:style w:type="paragraph" w:styleId="a5">
    <w:name w:val="footer"/>
    <w:basedOn w:val="a"/>
    <w:rsid w:val="0020022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0022A"/>
  </w:style>
  <w:style w:type="paragraph" w:customStyle="1" w:styleId="11">
    <w:name w:val="1 Знак"/>
    <w:basedOn w:val="a"/>
    <w:rsid w:val="0018684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7">
    <w:name w:val="Hyperlink"/>
    <w:rsid w:val="0002057B"/>
    <w:rPr>
      <w:color w:val="0000FF"/>
      <w:u w:val="single"/>
    </w:rPr>
  </w:style>
  <w:style w:type="character" w:customStyle="1" w:styleId="a4">
    <w:name w:val="Основной текст Знак"/>
    <w:link w:val="a3"/>
    <w:rsid w:val="0002057B"/>
    <w:rPr>
      <w:b/>
      <w:sz w:val="28"/>
      <w:lang w:val="ru-RU" w:eastAsia="ru-RU" w:bidi="ar-SA"/>
    </w:rPr>
  </w:style>
  <w:style w:type="character" w:customStyle="1" w:styleId="FontStyle15">
    <w:name w:val="Font Style15"/>
    <w:rsid w:val="00634CF5"/>
    <w:rPr>
      <w:rFonts w:ascii="Times New Roman" w:hAnsi="Times New Roman" w:cs="Times New Roman"/>
      <w:sz w:val="22"/>
      <w:szCs w:val="22"/>
    </w:rPr>
  </w:style>
  <w:style w:type="character" w:customStyle="1" w:styleId="12">
    <w:name w:val="Знак1"/>
    <w:rsid w:val="00384C67"/>
    <w:rPr>
      <w:b/>
      <w:sz w:val="28"/>
      <w:lang w:val="ru-RU" w:eastAsia="ru-RU" w:bidi="ar-SA"/>
    </w:rPr>
  </w:style>
  <w:style w:type="character" w:customStyle="1" w:styleId="13">
    <w:name w:val="Знак1 Знак"/>
    <w:rsid w:val="006A58D0"/>
    <w:rPr>
      <w:sz w:val="24"/>
      <w:lang w:val="ru-RU" w:eastAsia="ru-RU" w:bidi="ar-SA"/>
    </w:rPr>
  </w:style>
  <w:style w:type="character" w:customStyle="1" w:styleId="FontStyle27">
    <w:name w:val="Font Style27"/>
    <w:rsid w:val="006A58D0"/>
    <w:rPr>
      <w:rFonts w:ascii="Times New Roman" w:hAnsi="Times New Roman" w:cs="Times New Roman" w:hint="default"/>
      <w:sz w:val="22"/>
      <w:szCs w:val="22"/>
    </w:rPr>
  </w:style>
  <w:style w:type="paragraph" w:styleId="a8">
    <w:name w:val="Body Text Indent"/>
    <w:basedOn w:val="a"/>
    <w:link w:val="a9"/>
    <w:rsid w:val="0048469A"/>
    <w:pPr>
      <w:spacing w:after="120"/>
      <w:ind w:left="283"/>
    </w:pPr>
  </w:style>
  <w:style w:type="paragraph" w:styleId="aa">
    <w:name w:val="Balloon Text"/>
    <w:basedOn w:val="a"/>
    <w:semiHidden/>
    <w:rsid w:val="005B7868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rsid w:val="00270E7B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20">
    <w:name w:val="Style20"/>
    <w:basedOn w:val="a"/>
    <w:rsid w:val="00726D1A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paragraph" w:customStyle="1" w:styleId="Style9">
    <w:name w:val="Style9"/>
    <w:basedOn w:val="a"/>
    <w:rsid w:val="007346F9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character" w:customStyle="1" w:styleId="FontStyle13">
    <w:name w:val="Font Style13"/>
    <w:rsid w:val="00F91C57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rsid w:val="00A12653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A12653"/>
    <w:rPr>
      <w:rFonts w:ascii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8413E"/>
  </w:style>
  <w:style w:type="paragraph" w:styleId="ab">
    <w:name w:val="List Paragraph"/>
    <w:basedOn w:val="a"/>
    <w:uiPriority w:val="34"/>
    <w:qFormat/>
    <w:rsid w:val="002B7562"/>
    <w:pPr>
      <w:ind w:left="708"/>
    </w:pPr>
  </w:style>
  <w:style w:type="paragraph" w:customStyle="1" w:styleId="120">
    <w:name w:val="1.2 Название закона"/>
    <w:basedOn w:val="a"/>
    <w:next w:val="a"/>
    <w:rsid w:val="00AD2E41"/>
    <w:pPr>
      <w:spacing w:before="1000"/>
      <w:contextualSpacing/>
      <w:jc w:val="center"/>
    </w:pPr>
    <w:rPr>
      <w:b/>
      <w:sz w:val="28"/>
      <w:szCs w:val="24"/>
    </w:rPr>
  </w:style>
  <w:style w:type="paragraph" w:styleId="ac">
    <w:name w:val="No Spacing"/>
    <w:uiPriority w:val="1"/>
    <w:qFormat/>
    <w:rsid w:val="0005030F"/>
    <w:rPr>
      <w:sz w:val="24"/>
      <w:szCs w:val="24"/>
    </w:rPr>
  </w:style>
  <w:style w:type="character" w:styleId="ad">
    <w:name w:val="FollowedHyperlink"/>
    <w:rsid w:val="002035D4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dms.sd-nao/archive/Projects/&#8470;160-&#1087;&#1088;%20&#171;&#1054;%20&#1074;&#1085;%20&#1080;&#1079;%20&#1074;%20&#1087;%208%20&#1089;&#1090;%206%20&#1079;&#1072;&#1082;%20&#1053;&#1040;&#1054;%20&#171;&#1054;%20&#1088;&#1072;&#1079;&#1075;&#1088;%20&#1087;&#1086;&#1083;&#1085;%20&#1084;&#1077;&#1078;&#1076;&#1091;%20&#1054;&#1043;&#1042;%20&#1053;&#1040;&#1054;%20&#1074;%20&#1086;&#1073;&#1083;%20&#1086;&#1073;&#1088;&#1072;&#1097;%20&#1089;%20&#1086;&#1090;&#1093;%20&#1087;&#1088;&#1086;&#1080;&#1079;&#1074;/_&#1050;&#1072;&#1088;&#1090;&#1072;%20&#1079;&#1072;&#1082;&#1086;&#1085;&#1086;&#1087;&#1088;&#1086;&#1077;&#1082;&#1090;&#1072;.doc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dms.sd-nao/archive/Projects/&#8470;159-&#1087;&#1088;%20&#171;&#1054;%20&#1074;&#1085;%20&#1080;&#1079;&#1084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edms.sd-nao/archive/Projects/&#171;&#1047;&#1072;&#1087;&#1088;&#1086;&#1089;%20&#1048;&#1089;&#1082;&#1072;&#1090;%20&#1087;&#1086;&#1089;%20&#1057;&#1086;&#1074;&#1077;&#1090;&#1072;%20&#1086;&#1073;%20&#1086;&#1092;&#1080;&#1094;&#1080;&#1072;&#1083;&#1100;&#1085;%20&#1090;&#1086;&#1083;&#1082;&#1086;&#1074;%20&#1087;1&#1089;&#1090;2%20&#1079;&#1072;&#1082;%20&#1053;&#1040;&#1054;%20&#1086;&#1090;%2019.09.14%20&#8470;%2095-&#1086;&#1079;/_&#1050;&#1072;&#1088;&#1090;&#1072;%20&#1087;&#1088;&#1086;&#1077;&#1082;&#1090;&#1072;.d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dms.sd-nao/archive/Projects/&#8470;152-&#1087;&#1088;%20&#171;&#1054;%20&#1074;&#1085;%20&#1080;&#1079;&#1084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edms.sd-nao/archive/Projects/&#171;&#1054;%20&#1074;&#1085;%20&#1080;&#1079;&#1084;%20&#1074;%20&#1075;&#1083;&#1072;&#1074;&#1091;%205%20&#1056;&#1077;&#1075;&#1083;&#1072;&#1084;&#1077;&#1085;&#1090;&#1072;%20&#1057;&#1044;%20&#1053;&#1040;&#1054;&#187;/_&#1050;&#1072;&#1088;&#1090;&#1072;%20&#1087;&#1088;&#1086;&#1077;&#1082;&#1090;&#1072;.doc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edms.sd-nao/archive/Projects/&#8470;163-&#1087;&#1088;%20&#171;&#1054;%20&#1074;&#1085;%20&#1080;&#1079;&#1084;%20&#1074;%20&#1079;&#1072;&#1082;%20&#1053;&#1040;&#1054;%20&#171;&#1054;%20&#1088;&#1077;&#1077;&#1089;&#1090;&#1088;&#1077;%20&#1076;&#1086;&#1083;&#1078;&#1085;%20&#1075;&#1086;&#1089;%20&#1075;&#1088;&#1072;&#1078;&#1076;%20&#1089;&#1083;&#1091;&#1078;&#1073;&#1099;%20&#1053;&#1040;&#1054;&#187;/_&#1050;&#1072;&#1088;&#1090;&#1072;%20&#1079;&#1072;&#1082;&#1086;&#1085;&#1086;&#1087;&#1088;&#1086;&#1077;&#1082;&#1090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654600dbfd9078906cf17d1df0e28e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C2670-FB2F-4066-AC28-2B54F80C21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862F8E-F925-4F9F-A821-6ACABC5DA9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276220-BB39-44F5-BB6C-39F6137163FA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9D9916-8076-45B7-830A-986DD710F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2762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</vt:lpstr>
    </vt:vector>
  </TitlesOfParts>
  <Company/>
  <LinksUpToDate>false</LinksUpToDate>
  <CharactersWithSpaces>3240</CharactersWithSpaces>
  <SharedDoc>false</SharedDoc>
  <HLinks>
    <vt:vector size="36" baseType="variant">
      <vt:variant>
        <vt:i4>555352277</vt:i4>
      </vt:variant>
      <vt:variant>
        <vt:i4>15</vt:i4>
      </vt:variant>
      <vt:variant>
        <vt:i4>0</vt:i4>
      </vt:variant>
      <vt:variant>
        <vt:i4>5</vt:i4>
      </vt:variant>
      <vt:variant>
        <vt:lpwstr>../Projects/«Запрос Искат пос Совета об официальн толков п1ст2 зак НАО от 19.09.14 № 95-оз/_Карта проекта.doc</vt:lpwstr>
      </vt:variant>
      <vt:variant>
        <vt:lpwstr/>
      </vt:variant>
      <vt:variant>
        <vt:i4>78840021</vt:i4>
      </vt:variant>
      <vt:variant>
        <vt:i4>12</vt:i4>
      </vt:variant>
      <vt:variant>
        <vt:i4>0</vt:i4>
      </vt:variant>
      <vt:variant>
        <vt:i4>5</vt:i4>
      </vt:variant>
      <vt:variant>
        <vt:lpwstr>../Projects/«О вн изм в главу 5 Регламента СД НАО»/_Карта проекта.doc</vt:lpwstr>
      </vt:variant>
      <vt:variant>
        <vt:lpwstr/>
      </vt:variant>
      <vt:variant>
        <vt:i4>76620106</vt:i4>
      </vt:variant>
      <vt:variant>
        <vt:i4>9</vt:i4>
      </vt:variant>
      <vt:variant>
        <vt:i4>0</vt:i4>
      </vt:variant>
      <vt:variant>
        <vt:i4>5</vt:i4>
      </vt:variant>
      <vt:variant>
        <vt:lpwstr>../Projects/№163-пр «О вн изм в зак НАО «О реестре должн гос гражд службы НАО»/_Карта законопроекта.doc</vt:lpwstr>
      </vt:variant>
      <vt:variant>
        <vt:lpwstr/>
      </vt:variant>
      <vt:variant>
        <vt:i4>2237803</vt:i4>
      </vt:variant>
      <vt:variant>
        <vt:i4>6</vt:i4>
      </vt:variant>
      <vt:variant>
        <vt:i4>0</vt:i4>
      </vt:variant>
      <vt:variant>
        <vt:i4>5</vt:i4>
      </vt:variant>
      <vt:variant>
        <vt:lpwstr>../Projects/№160-пр «О вн из в п 8 ст 6 зак НАО «О разгр полн между ОГВ НАО в обл обращ с отх произв/_Карта законопроекта.doc</vt:lpwstr>
      </vt:variant>
      <vt:variant>
        <vt:lpwstr/>
      </vt:variant>
      <vt:variant>
        <vt:i4>72098094</vt:i4>
      </vt:variant>
      <vt:variant>
        <vt:i4>3</vt:i4>
      </vt:variant>
      <vt:variant>
        <vt:i4>0</vt:i4>
      </vt:variant>
      <vt:variant>
        <vt:i4>5</vt:i4>
      </vt:variant>
      <vt:variant>
        <vt:lpwstr>../Projects/№159-пр «О вн изм в отдельные законы НАО»/_Карта законопроекта.doc</vt:lpwstr>
      </vt:variant>
      <vt:variant>
        <vt:lpwstr/>
      </vt:variant>
      <vt:variant>
        <vt:i4>71770414</vt:i4>
      </vt:variant>
      <vt:variant>
        <vt:i4>0</vt:i4>
      </vt:variant>
      <vt:variant>
        <vt:i4>0</vt:i4>
      </vt:variant>
      <vt:variant>
        <vt:i4>5</vt:i4>
      </vt:variant>
      <vt:variant>
        <vt:lpwstr>../Projects/№152-пр «О вн изм в отдельные законы НАО»/_Карта законопроекта.doc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Пользователь</dc:creator>
  <cp:lastModifiedBy>hrapova</cp:lastModifiedBy>
  <cp:revision>2</cp:revision>
  <cp:lastPrinted>2019-05-23T11:19:00Z</cp:lastPrinted>
  <dcterms:created xsi:type="dcterms:W3CDTF">2020-02-25T05:37:00Z</dcterms:created>
  <dcterms:modified xsi:type="dcterms:W3CDTF">2020-02-25T05:37:00Z</dcterms:modified>
</cp:coreProperties>
</file>